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520193" w:rsidRPr="007F2DBA" w:rsidTr="0052019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93" w:rsidRPr="00412104" w:rsidRDefault="0052019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2019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520193" w:rsidRPr="00B65A90" w:rsidRDefault="0052019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93" w:rsidRPr="003E4EAB" w:rsidRDefault="0052019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520193" w:rsidRPr="00B65A90" w:rsidRDefault="0052019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20193" w:rsidRPr="007F2DBA" w:rsidTr="0052019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193" w:rsidRDefault="0052019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93" w:rsidRPr="003E4EAB" w:rsidRDefault="0052019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20193" w:rsidRPr="007F2DBA" w:rsidTr="0052019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193" w:rsidRPr="00412104" w:rsidRDefault="0052019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0193" w:rsidRPr="003E4EAB" w:rsidRDefault="0052019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Pr="007F2DBA" w:rsidRDefault="0052019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Default="0052019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20193" w:rsidRPr="007F2DBA" w:rsidTr="0052019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412104" w:rsidRDefault="0052019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3E4EAB" w:rsidRDefault="0052019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520193" w:rsidRDefault="00520193"/>
    <w:tbl>
      <w:tblPr>
        <w:tblW w:w="1972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3"/>
        <w:gridCol w:w="517"/>
        <w:gridCol w:w="425"/>
        <w:gridCol w:w="426"/>
        <w:gridCol w:w="2316"/>
        <w:gridCol w:w="236"/>
        <w:gridCol w:w="425"/>
        <w:gridCol w:w="2366"/>
        <w:gridCol w:w="186"/>
        <w:gridCol w:w="1267"/>
        <w:gridCol w:w="430"/>
        <w:gridCol w:w="567"/>
        <w:gridCol w:w="425"/>
        <w:gridCol w:w="818"/>
        <w:gridCol w:w="8985"/>
      </w:tblGrid>
      <w:tr w:rsidR="00742819" w:rsidRPr="007F2DBA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Pr="00693BEB" w:rsidRDefault="0074281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9686F">
              <w:rPr>
                <w:rFonts w:cs="Arial"/>
                <w:b/>
                <w:color w:val="339966"/>
                <w:sz w:val="20"/>
              </w:rPr>
              <w:t>All buildings</w:t>
            </w:r>
            <w:r w:rsidR="00AB4C5D"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742819" w:rsidRPr="007F2DBA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3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42819" w:rsidRPr="00E237B3" w:rsidRDefault="0074281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42819" w:rsidRPr="007F2DBA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Pr="00693BEB" w:rsidRDefault="0074281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6443C">
              <w:rPr>
                <w:rFonts w:cs="Arial" w:hint="eastAsia"/>
                <w:b/>
                <w:color w:val="339966"/>
                <w:sz w:val="20"/>
              </w:rPr>
              <w:t xml:space="preserve">Encourage building occupants to have </w:t>
            </w:r>
            <w:r w:rsidRPr="00E6443C">
              <w:rPr>
                <w:rFonts w:cs="Arial"/>
                <w:b/>
                <w:color w:val="339966"/>
                <w:sz w:val="20"/>
              </w:rPr>
              <w:t>constant interaction with living things and natural surroundings</w:t>
            </w:r>
            <w:r w:rsidRPr="00E6443C">
              <w:rPr>
                <w:rFonts w:cs="Arial" w:hint="eastAsia"/>
                <w:b/>
                <w:color w:val="339966"/>
                <w:sz w:val="20"/>
              </w:rPr>
              <w:t xml:space="preserve"> to</w:t>
            </w:r>
            <w:r w:rsidRPr="00E6443C">
              <w:rPr>
                <w:rFonts w:cs="Arial"/>
                <w:b/>
                <w:color w:val="339966"/>
                <w:sz w:val="20"/>
              </w:rPr>
              <w:t xml:space="preserve"> nurture the innate human-nature connection </w:t>
            </w:r>
            <w:r w:rsidRPr="00E6443C">
              <w:rPr>
                <w:rFonts w:cs="Arial" w:hint="eastAsia"/>
                <w:b/>
                <w:color w:val="339966"/>
                <w:sz w:val="20"/>
              </w:rPr>
              <w:t xml:space="preserve">and </w:t>
            </w:r>
            <w:r w:rsidRPr="00E6443C">
              <w:rPr>
                <w:rFonts w:cs="Arial"/>
                <w:b/>
                <w:color w:val="339966"/>
                <w:sz w:val="20"/>
              </w:rPr>
              <w:t>to address human psychological need to be around life and life-like processes.</w:t>
            </w:r>
          </w:p>
        </w:tc>
      </w:tr>
      <w:tr w:rsidR="00742819" w:rsidRPr="007F2DBA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3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42819" w:rsidRPr="00E237B3" w:rsidRDefault="0074281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42819" w:rsidRPr="007F2DBA" w:rsidTr="00520193">
        <w:trPr>
          <w:gridAfter w:val="1"/>
          <w:wAfter w:w="8985" w:type="dxa"/>
          <w:trHeight w:val="270"/>
        </w:trPr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Pr="007F2DBA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Pr="006F016D" w:rsidRDefault="00742819" w:rsidP="006F01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F016D">
              <w:rPr>
                <w:rFonts w:cs="Arial"/>
                <w:b/>
                <w:color w:val="339966"/>
                <w:sz w:val="20"/>
              </w:rPr>
              <w:t>1 BONUS credit for demonstrating visual connection with nature and/ o</w:t>
            </w:r>
            <w:r>
              <w:rPr>
                <w:rFonts w:cs="Arial"/>
                <w:b/>
                <w:color w:val="339966"/>
                <w:sz w:val="20"/>
              </w:rPr>
              <w:t xml:space="preserve">r </w:t>
            </w:r>
            <w:r w:rsidRPr="00F00C64">
              <w:rPr>
                <w:rFonts w:cs="Arial"/>
                <w:b/>
                <w:i/>
                <w:color w:val="339966"/>
                <w:sz w:val="20"/>
              </w:rPr>
              <w:t>biophilic design</w:t>
            </w:r>
            <w:r>
              <w:rPr>
                <w:rFonts w:cs="Arial"/>
                <w:b/>
                <w:color w:val="339966"/>
                <w:sz w:val="20"/>
              </w:rPr>
              <w:t xml:space="preserve"> features at </w:t>
            </w:r>
            <w:r w:rsidRPr="006F016D">
              <w:rPr>
                <w:rFonts w:cs="Arial"/>
                <w:b/>
                <w:color w:val="339966"/>
                <w:sz w:val="20"/>
              </w:rPr>
              <w:t>an assessment space with Visual Quality Score of 2 or above.</w:t>
            </w:r>
          </w:p>
          <w:p w:rsidR="00742819" w:rsidRPr="006F016D" w:rsidRDefault="00742819" w:rsidP="006F01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:rsidR="00742819" w:rsidRDefault="00742819" w:rsidP="006F01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F016D">
              <w:rPr>
                <w:rFonts w:cs="Arial"/>
                <w:b/>
                <w:color w:val="339966"/>
                <w:sz w:val="20"/>
              </w:rPr>
              <w:t xml:space="preserve">1 additional BONUS </w:t>
            </w:r>
            <w:r w:rsidR="00F00C64">
              <w:rPr>
                <w:rFonts w:cs="Arial"/>
                <w:b/>
                <w:color w:val="339966"/>
                <w:sz w:val="20"/>
              </w:rPr>
              <w:t>c</w:t>
            </w:r>
            <w:r w:rsidRPr="006F016D">
              <w:rPr>
                <w:rFonts w:cs="Arial"/>
                <w:b/>
                <w:color w:val="339966"/>
                <w:sz w:val="20"/>
              </w:rPr>
              <w:t>redit for demonstrating visual connection with nature and/ or biophilic design features at an assessment space with Visual Quality Score of 3 or above.</w:t>
            </w:r>
          </w:p>
          <w:p w:rsidR="00742819" w:rsidRPr="007F2DBA" w:rsidRDefault="00742819" w:rsidP="006F01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42819" w:rsidRPr="007F2DBA" w:rsidTr="00520193">
        <w:trPr>
          <w:gridAfter w:val="1"/>
          <w:wAfter w:w="8985" w:type="dxa"/>
          <w:trHeight w:val="179"/>
        </w:trPr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42819" w:rsidRPr="007F2DBA" w:rsidRDefault="00742819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3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42819" w:rsidRPr="007F2DBA" w:rsidRDefault="00742819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42819" w:rsidRPr="007F2DBA" w:rsidTr="00A4584C">
        <w:trPr>
          <w:gridAfter w:val="1"/>
          <w:wAfter w:w="8985" w:type="dxa"/>
          <w:trHeight w:val="429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819" w:rsidRPr="007F2DBA" w:rsidRDefault="00742819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EF46A0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819" w:rsidRPr="007F2DBA" w:rsidRDefault="001A00B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+ 1 additional </w:t>
            </w:r>
            <w:r w:rsidR="00742819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Pr="007F2DBA" w:rsidRDefault="00742819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742819" w:rsidRPr="007F2DBA" w:rsidTr="00A4584C">
        <w:trPr>
          <w:gridAfter w:val="1"/>
          <w:wAfter w:w="8985" w:type="dxa"/>
          <w:trHeight w:val="421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19" w:rsidRPr="007F2DBA" w:rsidRDefault="00742819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4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42819" w:rsidRPr="003721C0" w:rsidRDefault="00742819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E67AF1" w:rsidRPr="007F2DBA" w:rsidTr="00520193">
        <w:tc>
          <w:tcPr>
            <w:tcW w:w="10737" w:type="dxa"/>
            <w:gridSpan w:val="14"/>
            <w:tcBorders>
              <w:top w:val="single" w:sz="4" w:space="0" w:color="auto"/>
            </w:tcBorders>
          </w:tcPr>
          <w:p w:rsidR="00E67AF1" w:rsidRPr="007F2DBA" w:rsidRDefault="00E67AF1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5" w:type="dxa"/>
          </w:tcPr>
          <w:p w:rsidR="00E67AF1" w:rsidRPr="007F2DBA" w:rsidRDefault="00E67AF1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7AF1" w:rsidRPr="007F2DBA" w:rsidTr="00520193">
        <w:trPr>
          <w:gridAfter w:val="1"/>
          <w:wAfter w:w="8985" w:type="dxa"/>
        </w:trPr>
        <w:tc>
          <w:tcPr>
            <w:tcW w:w="10737" w:type="dxa"/>
            <w:gridSpan w:val="14"/>
            <w:tcBorders>
              <w:bottom w:val="single" w:sz="4" w:space="0" w:color="auto"/>
            </w:tcBorders>
          </w:tcPr>
          <w:p w:rsidR="00E67AF1" w:rsidRPr="001F78E8" w:rsidRDefault="00E67AF1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E67AF1" w:rsidRPr="000F17EE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E67AF1" w:rsidRPr="00B65A90" w:rsidRDefault="00E67AF1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04" w:type="dxa"/>
            <w:gridSpan w:val="1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E67AF1" w:rsidRDefault="00E67AF1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Visual quality study will be*/ is carried out</w:t>
            </w:r>
          </w:p>
        </w:tc>
      </w:tr>
      <w:tr w:rsidR="00E67AF1" w:rsidRPr="000F17EE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7AF1" w:rsidRDefault="00E67AF1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4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E67AF1" w:rsidRDefault="00E67AF1" w:rsidP="006F016D">
            <w:pPr>
              <w:pStyle w:val="Paragraph"/>
              <w:numPr>
                <w:ilvl w:val="0"/>
                <w:numId w:val="3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Normally occupied space with highest occupancy is chosen for the assessment </w:t>
            </w:r>
          </w:p>
        </w:tc>
      </w:tr>
      <w:tr w:rsidR="00E67AF1" w:rsidRPr="00D55A7A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4318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E67AF1" w:rsidRPr="00B65A90" w:rsidRDefault="00E67AF1" w:rsidP="006F01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</w:tcPr>
          <w:p w:rsidR="00E67AF1" w:rsidRPr="00D55A7A" w:rsidRDefault="00E67AF1" w:rsidP="006F016D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Yes</w:t>
            </w:r>
          </w:p>
        </w:tc>
      </w:tr>
      <w:tr w:rsidR="00A4584C" w:rsidRPr="00D55A7A" w:rsidTr="00A458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4584C" w:rsidRPr="00D55A7A" w:rsidRDefault="00A4584C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84C" w:rsidRPr="00D55A7A" w:rsidRDefault="00A4584C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0455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A4584C" w:rsidRPr="00B65A90" w:rsidRDefault="00A4584C" w:rsidP="006F01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84C" w:rsidRPr="00D55A7A" w:rsidRDefault="00A4584C" w:rsidP="006F016D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No (please specify reason)</w:t>
            </w:r>
          </w:p>
        </w:tc>
        <w:tc>
          <w:tcPr>
            <w:tcW w:w="6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:rsidR="00A4584C" w:rsidRPr="00D55A7A" w:rsidRDefault="00A4584C" w:rsidP="00A4584C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0F17EE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7AF1" w:rsidRDefault="00E67AF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4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:rsidR="00E67AF1" w:rsidRDefault="00E67AF1" w:rsidP="006C2684">
            <w:pPr>
              <w:pStyle w:val="Paragraph"/>
              <w:numPr>
                <w:ilvl w:val="0"/>
                <w:numId w:val="3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Visual quality score calculation</w:t>
            </w:r>
          </w:p>
        </w:tc>
      </w:tr>
      <w:tr w:rsidR="00E67AF1" w:rsidRPr="00D55A7A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7AF1" w:rsidRPr="006F016D" w:rsidRDefault="00E67AF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Default="00E67AF1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Frames from viewport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Normalised Viewing Factor</w:t>
            </w: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36874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E67AF1" w:rsidRPr="00B65A90" w:rsidRDefault="00E67AF1" w:rsidP="004126B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Frame 1A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85752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E67AF1" w:rsidRPr="00B65A90" w:rsidRDefault="00E67AF1" w:rsidP="004126B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Frame 2A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63452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E67AF1" w:rsidRPr="00B65A90" w:rsidRDefault="00E67AF1" w:rsidP="004126B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Frame 3A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</w:t>
            </w: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dotted" w:sz="4" w:space="0" w:color="auto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Viewing quality score for viewport A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:rsidR="00E67AF1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dotted" w:sz="4" w:space="0" w:color="auto"/>
            </w:tcBorders>
            <w:shd w:val="clear" w:color="auto" w:fill="auto"/>
          </w:tcPr>
          <w:p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0F17EE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</w:trPr>
        <w:tc>
          <w:tcPr>
            <w:tcW w:w="8497" w:type="dxa"/>
            <w:gridSpan w:val="10"/>
            <w:tcBorders>
              <w:top w:val="dashSmallGap" w:sz="4" w:space="0" w:color="auto"/>
              <w:bottom w:val="nil"/>
              <w:right w:val="nil"/>
            </w:tcBorders>
            <w:shd w:val="clear" w:color="auto" w:fill="auto"/>
          </w:tcPr>
          <w:p w:rsidR="00E67AF1" w:rsidRDefault="00E67AF1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visual quality score </w:t>
            </w:r>
            <w:r w:rsidR="006C2A10">
              <w:rPr>
                <w:rFonts w:ascii="Times New Roman" w:hAnsi="Times New Roman"/>
                <w:color w:val="000000" w:themeColor="text1"/>
                <w:sz w:val="20"/>
                <w:lang w:val="en-US" w:eastAsia="zh-HK"/>
              </w:rPr>
              <w:t>≥</w:t>
            </w:r>
            <w:r w:rsidR="006C2A10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3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will be*/ is achieved 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9868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0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E67AF1" w:rsidRPr="00B65A90" w:rsidRDefault="00E67AF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7AF1" w:rsidRDefault="00E67AF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0347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:rsidR="00E67AF1" w:rsidRPr="00B65A90" w:rsidRDefault="00E67AF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18" w:type="dxa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:rsidR="00E67AF1" w:rsidRDefault="00E67AF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E67AF1" w:rsidRPr="007F2DBA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</w:trPr>
        <w:tc>
          <w:tcPr>
            <w:tcW w:w="1073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7AF1" w:rsidRPr="00621675" w:rsidRDefault="00E67AF1" w:rsidP="0055498F">
            <w:pPr>
              <w:pStyle w:val="Paragraph"/>
              <w:spacing w:before="0" w:after="0" w:line="120" w:lineRule="exact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</w:tbl>
    <w:p w:rsidR="00434F3C" w:rsidRDefault="00434F3C" w:rsidP="00236A8D">
      <w:pPr>
        <w:rPr>
          <w:lang w:eastAsia="zh-HK"/>
        </w:rPr>
      </w:pPr>
    </w:p>
    <w:p w:rsidR="00E67AF1" w:rsidRDefault="00E67AF1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:rsidR="00236A8D" w:rsidRPr="008A3AD6" w:rsidRDefault="000644F9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7"/>
        <w:gridCol w:w="6591"/>
        <w:gridCol w:w="1449"/>
        <w:gridCol w:w="1449"/>
      </w:tblGrid>
      <w:tr w:rsidR="007471C8" w:rsidTr="0012259A">
        <w:tc>
          <w:tcPr>
            <w:tcW w:w="107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471C8" w:rsidRPr="00C81E14" w:rsidRDefault="007471C8" w:rsidP="006C2684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HWB</w:t>
            </w:r>
            <w:r w:rsidRPr="00BE35C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4126B0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4126B0">
              <w:rPr>
                <w:rFonts w:ascii="Arial" w:hAnsi="Arial" w:cs="Arial"/>
                <w:b/>
                <w:sz w:val="20"/>
                <w:szCs w:val="20"/>
                <w:lang w:val="en-GB"/>
              </w:rPr>
              <w:t>Biophilic Design</w:t>
            </w:r>
          </w:p>
        </w:tc>
      </w:tr>
      <w:tr w:rsidR="00236A8D" w:rsidRPr="0012259A" w:rsidTr="00520193">
        <w:tc>
          <w:tcPr>
            <w:tcW w:w="7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8D" w:rsidRDefault="00236A8D" w:rsidP="00D538B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  <w:p w:rsidR="00520193" w:rsidRPr="0012259A" w:rsidRDefault="00520193" w:rsidP="00D538B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0F1958">
              <w:rPr>
                <w:i/>
                <w:sz w:val="18"/>
              </w:rPr>
              <w:t>Please provide softcopies with filename prefix as indicated on leftmost column</w:t>
            </w:r>
            <w:r w:rsidR="001B1506">
              <w:rPr>
                <w:i/>
                <w:sz w:val="18"/>
              </w:rPr>
              <w:t xml:space="preserve"> below.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520193" w:rsidRPr="0012259A" w:rsidTr="00520193"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D0731E" w:rsidRDefault="00520193" w:rsidP="00520193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>
              <w:rPr>
                <w:rFonts w:hint="eastAsia"/>
                <w:sz w:val="18"/>
                <w:lang w:eastAsia="zh-HK"/>
              </w:rPr>
              <w:t>HWB_02_00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D0731E" w:rsidRDefault="00520193" w:rsidP="00520193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D0731E">
              <w:rPr>
                <w:rFonts w:hint="eastAsia"/>
                <w:sz w:val="18"/>
                <w:lang w:eastAsia="zh-HK"/>
              </w:rPr>
              <w:t xml:space="preserve">BEAM Plus NB submission template for HWB </w:t>
            </w:r>
            <w:r w:rsidRPr="00D0731E">
              <w:rPr>
                <w:sz w:val="18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2884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520193" w:rsidRPr="0012259A" w:rsidRDefault="00520193" w:rsidP="00520193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50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:rsidR="00520193" w:rsidRPr="0012259A" w:rsidRDefault="00520193" w:rsidP="00520193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0193" w:rsidRPr="0012259A" w:rsidTr="00520193"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D0731E" w:rsidRDefault="00520193" w:rsidP="00520193">
            <w:pPr>
              <w:pStyle w:val="Paragraph"/>
              <w:spacing w:line="276" w:lineRule="auto"/>
              <w:jc w:val="left"/>
              <w:rPr>
                <w:color w:val="auto"/>
                <w:sz w:val="18"/>
              </w:rPr>
            </w:pPr>
            <w:r>
              <w:rPr>
                <w:rFonts w:hint="eastAsia"/>
                <w:sz w:val="18"/>
                <w:lang w:eastAsia="zh-HK"/>
              </w:rPr>
              <w:t>HWB_02_0</w:t>
            </w:r>
            <w:r>
              <w:rPr>
                <w:sz w:val="18"/>
                <w:lang w:eastAsia="zh-HK"/>
              </w:rPr>
              <w:t>1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D0731E" w:rsidRDefault="00520193" w:rsidP="00520193">
            <w:pPr>
              <w:pStyle w:val="Paragraph"/>
              <w:spacing w:line="276" w:lineRule="auto"/>
              <w:jc w:val="left"/>
              <w:rPr>
                <w:color w:val="auto"/>
                <w:sz w:val="18"/>
              </w:rPr>
            </w:pPr>
            <w:r w:rsidRPr="00D0731E">
              <w:rPr>
                <w:color w:val="auto"/>
                <w:sz w:val="18"/>
              </w:rPr>
              <w:t>Visual quality study report</w:t>
            </w:r>
            <w:bookmarkStart w:id="0" w:name="QuickMark"/>
            <w:bookmarkStart w:id="1" w:name="_GoBack"/>
            <w:bookmarkEnd w:id="0"/>
            <w:bookmarkEnd w:id="1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449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:rsidR="00520193" w:rsidRPr="0012259A" w:rsidRDefault="00520193" w:rsidP="00520193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808080" w:themeFill="background1" w:themeFillShade="80"/>
          </w:tcPr>
          <w:p w:rsidR="00520193" w:rsidRPr="0012259A" w:rsidRDefault="00520193" w:rsidP="00520193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520193" w:rsidTr="00520193"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D0731E" w:rsidRDefault="00520193" w:rsidP="00520193">
            <w:pPr>
              <w:pStyle w:val="Paragraph"/>
              <w:spacing w:line="276" w:lineRule="auto"/>
              <w:jc w:val="left"/>
              <w:rPr>
                <w:color w:val="auto"/>
                <w:sz w:val="18"/>
                <w:lang w:eastAsia="zh-HK"/>
              </w:rPr>
            </w:pPr>
            <w:r>
              <w:rPr>
                <w:rFonts w:hint="eastAsia"/>
                <w:sz w:val="18"/>
                <w:lang w:eastAsia="zh-HK"/>
              </w:rPr>
              <w:t>HWB_02_0</w:t>
            </w:r>
            <w:r>
              <w:rPr>
                <w:sz w:val="18"/>
                <w:lang w:eastAsia="zh-HK"/>
              </w:rPr>
              <w:t>2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93" w:rsidRPr="00D0731E" w:rsidRDefault="00520193" w:rsidP="00520193">
            <w:pPr>
              <w:pStyle w:val="Paragraph"/>
              <w:spacing w:line="276" w:lineRule="auto"/>
              <w:jc w:val="left"/>
              <w:rPr>
                <w:color w:val="auto"/>
                <w:sz w:val="18"/>
                <w:lang w:eastAsia="zh-HK"/>
              </w:rPr>
            </w:pPr>
            <w:r w:rsidRPr="00D0731E">
              <w:rPr>
                <w:color w:val="auto"/>
                <w:sz w:val="18"/>
                <w:lang w:eastAsia="zh-HK"/>
              </w:rPr>
              <w:t>Visual quality study report (photographic evidence)</w:t>
            </w:r>
          </w:p>
        </w:tc>
        <w:tc>
          <w:tcPr>
            <w:tcW w:w="14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20193" w:rsidRPr="0012259A" w:rsidRDefault="00520193" w:rsidP="00520193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49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:rsidR="00520193" w:rsidRPr="00B65A90" w:rsidRDefault="00520193" w:rsidP="00520193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:rsidR="0012424C" w:rsidRDefault="0012424C" w:rsidP="00236A8D">
      <w:pPr>
        <w:rPr>
          <w:rFonts w:ascii="Arial" w:hAnsi="Arial" w:cs="Arial"/>
          <w:sz w:val="20"/>
          <w:szCs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434F3C" w:rsidRPr="007F2DBA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:rsidR="00434F3C" w:rsidRPr="00C82ADE" w:rsidRDefault="00434F3C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434F3C" w:rsidRPr="007F2DBA" w:rsidTr="0024589A">
        <w:tc>
          <w:tcPr>
            <w:tcW w:w="10728" w:type="dxa"/>
          </w:tcPr>
          <w:p w:rsidR="00434F3C" w:rsidRPr="00341102" w:rsidRDefault="00434F3C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23381E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434F3C" w:rsidRPr="007F2DBA" w:rsidTr="0024589A">
        <w:tc>
          <w:tcPr>
            <w:tcW w:w="10728" w:type="dxa"/>
            <w:shd w:val="clear" w:color="auto" w:fill="DBE5F1" w:themeFill="accent1" w:themeFillTint="33"/>
          </w:tcPr>
          <w:p w:rsidR="00434F3C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34F3C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34F3C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34F3C" w:rsidRPr="007F2DBA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4F3C" w:rsidRPr="00434F3C" w:rsidRDefault="00434F3C" w:rsidP="00236A8D">
      <w:pPr>
        <w:rPr>
          <w:rFonts w:ascii="Arial" w:hAnsi="Arial" w:cs="Arial"/>
          <w:sz w:val="20"/>
          <w:szCs w:val="20"/>
          <w:lang w:eastAsia="zh-HK"/>
        </w:rPr>
      </w:pPr>
    </w:p>
    <w:p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C90" w:rsidRDefault="00410C90">
      <w:r>
        <w:separator/>
      </w:r>
    </w:p>
  </w:endnote>
  <w:endnote w:type="continuationSeparator" w:id="0">
    <w:p w:rsidR="00410C90" w:rsidRDefault="0041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8BF" w:rsidRPr="007F2DBA" w:rsidRDefault="00346B7C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346B7C">
      <w:rPr>
        <w:rFonts w:ascii="Arial" w:hAnsi="Arial" w:cs="Arial"/>
        <w:sz w:val="18"/>
        <w:szCs w:val="18"/>
      </w:rPr>
      <w:t>Copyright © 2019 BEAM Society Limited. All rights reserved.</w:t>
    </w:r>
    <w:r w:rsidR="00D538BF" w:rsidRPr="007F2DBA">
      <w:rPr>
        <w:rFonts w:ascii="Arial" w:hAnsi="Arial" w:cs="Arial"/>
        <w:sz w:val="18"/>
        <w:szCs w:val="18"/>
        <w:lang w:val="en-GB"/>
      </w:rPr>
      <w:tab/>
    </w:r>
    <w:r w:rsidR="00D538BF" w:rsidRPr="007F2DBA">
      <w:rPr>
        <w:rFonts w:ascii="Arial" w:hAnsi="Arial" w:cs="Arial"/>
        <w:sz w:val="18"/>
        <w:szCs w:val="18"/>
        <w:lang w:val="en-GB"/>
      </w:rPr>
      <w:tab/>
    </w:r>
    <w:r w:rsidR="00D538BF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begin"/>
    </w:r>
    <w:r w:rsidR="00D538BF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D538BF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4584C">
      <w:rPr>
        <w:rFonts w:ascii="Arial" w:hAnsi="Arial" w:cs="Arial"/>
        <w:noProof/>
        <w:sz w:val="18"/>
        <w:szCs w:val="18"/>
        <w:lang w:val="en-GB"/>
      </w:rPr>
      <w:t>1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end"/>
    </w:r>
    <w:r w:rsidR="00D538BF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begin"/>
    </w:r>
    <w:r w:rsidR="00D538BF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D538BF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4584C">
      <w:rPr>
        <w:rFonts w:ascii="Arial" w:hAnsi="Arial" w:cs="Arial"/>
        <w:noProof/>
        <w:sz w:val="18"/>
        <w:szCs w:val="18"/>
        <w:lang w:val="en-GB"/>
      </w:rPr>
      <w:t>2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C90" w:rsidRDefault="00410C90">
      <w:r>
        <w:separator/>
      </w:r>
    </w:p>
  </w:footnote>
  <w:footnote w:type="continuationSeparator" w:id="0">
    <w:p w:rsidR="00410C90" w:rsidRDefault="0041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554744F9" wp14:editId="2A2DD4A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33CBA">
      <w:rPr>
        <w:rFonts w:ascii="Arial" w:hAnsi="Arial" w:cs="Arial"/>
        <w:b/>
        <w:sz w:val="28"/>
        <w:szCs w:val="28"/>
        <w:lang w:eastAsia="zh-HK"/>
      </w:rPr>
      <w:t>HWB</w:t>
    </w:r>
    <w:r w:rsidR="006667E1">
      <w:rPr>
        <w:rFonts w:ascii="Arial" w:hAnsi="Arial" w:cs="Arial"/>
        <w:b/>
        <w:sz w:val="28"/>
        <w:szCs w:val="28"/>
        <w:lang w:eastAsia="zh-HK"/>
      </w:rPr>
      <w:t xml:space="preserve"> </w:t>
    </w:r>
    <w:r w:rsidR="006F016D">
      <w:rPr>
        <w:rFonts w:ascii="Arial" w:hAnsi="Arial" w:cs="Arial"/>
        <w:b/>
        <w:sz w:val="28"/>
        <w:szCs w:val="28"/>
        <w:lang w:eastAsia="zh-HK"/>
      </w:rPr>
      <w:t>2</w:t>
    </w:r>
  </w:p>
  <w:p w:rsidR="00D538BF" w:rsidRDefault="006F016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6F016D">
      <w:rPr>
        <w:rFonts w:ascii="Arial" w:hAnsi="Arial" w:cs="Arial"/>
        <w:b/>
        <w:sz w:val="28"/>
        <w:szCs w:val="28"/>
        <w:lang w:eastAsia="zh-HK"/>
      </w:rPr>
      <w:t>Biophilic Design</w:t>
    </w:r>
  </w:p>
  <w:p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05239"/>
    <w:multiLevelType w:val="hybridMultilevel"/>
    <w:tmpl w:val="438E05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7B3188"/>
    <w:multiLevelType w:val="hybridMultilevel"/>
    <w:tmpl w:val="DD28EB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595B2F"/>
    <w:multiLevelType w:val="hybridMultilevel"/>
    <w:tmpl w:val="B290BA6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11CC9"/>
    <w:multiLevelType w:val="hybridMultilevel"/>
    <w:tmpl w:val="F0A46D3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9" w15:restartNumberingAfterBreak="0">
    <w:nsid w:val="1E0B45B1"/>
    <w:multiLevelType w:val="hybridMultilevel"/>
    <w:tmpl w:val="B11E3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4D76E0"/>
    <w:multiLevelType w:val="hybridMultilevel"/>
    <w:tmpl w:val="A71680A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6084BB1"/>
    <w:multiLevelType w:val="hybridMultilevel"/>
    <w:tmpl w:val="BC4AFFD0"/>
    <w:lvl w:ilvl="0" w:tplc="297E29F6">
      <w:start w:val="1"/>
      <w:numFmt w:val="bullet"/>
      <w:lvlText w:val="⦁"/>
      <w:lvlJc w:val="left"/>
      <w:pPr>
        <w:ind w:left="96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1C555D6"/>
    <w:multiLevelType w:val="hybridMultilevel"/>
    <w:tmpl w:val="55946294"/>
    <w:lvl w:ilvl="0" w:tplc="850C8942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203733D"/>
    <w:multiLevelType w:val="hybridMultilevel"/>
    <w:tmpl w:val="62CE13D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26F4449"/>
    <w:multiLevelType w:val="hybridMultilevel"/>
    <w:tmpl w:val="B28C28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9633C33"/>
    <w:multiLevelType w:val="hybridMultilevel"/>
    <w:tmpl w:val="2D6C119A"/>
    <w:lvl w:ilvl="0" w:tplc="CBDE7F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 w15:restartNumberingAfterBreak="0">
    <w:nsid w:val="6E84124D"/>
    <w:multiLevelType w:val="hybridMultilevel"/>
    <w:tmpl w:val="40B00AEA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18"/>
  </w:num>
  <w:num w:numId="4">
    <w:abstractNumId w:val="34"/>
  </w:num>
  <w:num w:numId="5">
    <w:abstractNumId w:val="19"/>
  </w:num>
  <w:num w:numId="6">
    <w:abstractNumId w:val="26"/>
  </w:num>
  <w:num w:numId="7">
    <w:abstractNumId w:val="38"/>
  </w:num>
  <w:num w:numId="8">
    <w:abstractNumId w:val="20"/>
  </w:num>
  <w:num w:numId="9">
    <w:abstractNumId w:val="21"/>
  </w:num>
  <w:num w:numId="10">
    <w:abstractNumId w:val="25"/>
  </w:num>
  <w:num w:numId="11">
    <w:abstractNumId w:val="23"/>
  </w:num>
  <w:num w:numId="12">
    <w:abstractNumId w:val="16"/>
  </w:num>
  <w:num w:numId="13">
    <w:abstractNumId w:val="8"/>
  </w:num>
  <w:num w:numId="14">
    <w:abstractNumId w:val="12"/>
  </w:num>
  <w:num w:numId="15">
    <w:abstractNumId w:val="36"/>
  </w:num>
  <w:num w:numId="16">
    <w:abstractNumId w:val="29"/>
  </w:num>
  <w:num w:numId="17">
    <w:abstractNumId w:val="1"/>
  </w:num>
  <w:num w:numId="18">
    <w:abstractNumId w:val="5"/>
  </w:num>
  <w:num w:numId="19">
    <w:abstractNumId w:val="6"/>
  </w:num>
  <w:num w:numId="20">
    <w:abstractNumId w:val="37"/>
  </w:num>
  <w:num w:numId="21">
    <w:abstractNumId w:val="14"/>
  </w:num>
  <w:num w:numId="22">
    <w:abstractNumId w:val="11"/>
  </w:num>
  <w:num w:numId="23">
    <w:abstractNumId w:val="17"/>
  </w:num>
  <w:num w:numId="24">
    <w:abstractNumId w:val="39"/>
  </w:num>
  <w:num w:numId="25">
    <w:abstractNumId w:val="30"/>
  </w:num>
  <w:num w:numId="26">
    <w:abstractNumId w:val="35"/>
  </w:num>
  <w:num w:numId="27">
    <w:abstractNumId w:val="15"/>
  </w:num>
  <w:num w:numId="28">
    <w:abstractNumId w:val="24"/>
  </w:num>
  <w:num w:numId="29">
    <w:abstractNumId w:val="22"/>
  </w:num>
  <w:num w:numId="30">
    <w:abstractNumId w:val="13"/>
  </w:num>
  <w:num w:numId="31">
    <w:abstractNumId w:val="4"/>
  </w:num>
  <w:num w:numId="32">
    <w:abstractNumId w:val="27"/>
  </w:num>
  <w:num w:numId="33">
    <w:abstractNumId w:val="10"/>
  </w:num>
  <w:num w:numId="34">
    <w:abstractNumId w:val="31"/>
  </w:num>
  <w:num w:numId="35">
    <w:abstractNumId w:val="3"/>
  </w:num>
  <w:num w:numId="36">
    <w:abstractNumId w:val="33"/>
  </w:num>
  <w:num w:numId="37">
    <w:abstractNumId w:val="28"/>
  </w:num>
  <w:num w:numId="38">
    <w:abstractNumId w:val="0"/>
  </w:num>
  <w:num w:numId="39">
    <w:abstractNumId w:val="7"/>
  </w:num>
  <w:num w:numId="4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3808"/>
    <w:rsid w:val="00014B5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44F9"/>
    <w:rsid w:val="00065405"/>
    <w:rsid w:val="00066A86"/>
    <w:rsid w:val="00067361"/>
    <w:rsid w:val="00070F9E"/>
    <w:rsid w:val="00077D1F"/>
    <w:rsid w:val="00084372"/>
    <w:rsid w:val="00086ADC"/>
    <w:rsid w:val="00094DD9"/>
    <w:rsid w:val="0009686F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424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00B6"/>
    <w:rsid w:val="001A29AF"/>
    <w:rsid w:val="001A33AD"/>
    <w:rsid w:val="001B00E8"/>
    <w:rsid w:val="001B1506"/>
    <w:rsid w:val="001B735A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1F7EA6"/>
    <w:rsid w:val="002001E3"/>
    <w:rsid w:val="002032DF"/>
    <w:rsid w:val="00213104"/>
    <w:rsid w:val="00214524"/>
    <w:rsid w:val="00216D4D"/>
    <w:rsid w:val="00216E59"/>
    <w:rsid w:val="002170C3"/>
    <w:rsid w:val="00224FAE"/>
    <w:rsid w:val="00227403"/>
    <w:rsid w:val="0023381E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C7F17"/>
    <w:rsid w:val="002D248D"/>
    <w:rsid w:val="002D2D38"/>
    <w:rsid w:val="002D4CFD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B7C"/>
    <w:rsid w:val="00347DB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0E6A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4045F8"/>
    <w:rsid w:val="004052BE"/>
    <w:rsid w:val="00410C90"/>
    <w:rsid w:val="00411A57"/>
    <w:rsid w:val="00412104"/>
    <w:rsid w:val="004126B0"/>
    <w:rsid w:val="0042155F"/>
    <w:rsid w:val="00423548"/>
    <w:rsid w:val="004257DE"/>
    <w:rsid w:val="00427D8F"/>
    <w:rsid w:val="004305AE"/>
    <w:rsid w:val="004308AD"/>
    <w:rsid w:val="00434F3C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0F5"/>
    <w:rsid w:val="004904DC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1C21"/>
    <w:rsid w:val="004F481F"/>
    <w:rsid w:val="004F78FC"/>
    <w:rsid w:val="0050089A"/>
    <w:rsid w:val="005137E9"/>
    <w:rsid w:val="00514485"/>
    <w:rsid w:val="005171DB"/>
    <w:rsid w:val="00520193"/>
    <w:rsid w:val="005217AF"/>
    <w:rsid w:val="00522191"/>
    <w:rsid w:val="00523EF4"/>
    <w:rsid w:val="00525A3F"/>
    <w:rsid w:val="005264E5"/>
    <w:rsid w:val="00533C7F"/>
    <w:rsid w:val="00535F12"/>
    <w:rsid w:val="005375FD"/>
    <w:rsid w:val="00542CB6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C7028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0857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667E1"/>
    <w:rsid w:val="00670B05"/>
    <w:rsid w:val="006716D1"/>
    <w:rsid w:val="00671B9B"/>
    <w:rsid w:val="00672527"/>
    <w:rsid w:val="006764CC"/>
    <w:rsid w:val="006779C8"/>
    <w:rsid w:val="00683CE8"/>
    <w:rsid w:val="0068516F"/>
    <w:rsid w:val="00687ADE"/>
    <w:rsid w:val="00687BE9"/>
    <w:rsid w:val="006920EA"/>
    <w:rsid w:val="006A0FA0"/>
    <w:rsid w:val="006A529D"/>
    <w:rsid w:val="006B1159"/>
    <w:rsid w:val="006B2A69"/>
    <w:rsid w:val="006B3EDE"/>
    <w:rsid w:val="006C2A10"/>
    <w:rsid w:val="006C3B73"/>
    <w:rsid w:val="006D46B5"/>
    <w:rsid w:val="006E1D2F"/>
    <w:rsid w:val="006E2488"/>
    <w:rsid w:val="006E2B44"/>
    <w:rsid w:val="006E65D1"/>
    <w:rsid w:val="006F016D"/>
    <w:rsid w:val="006F0B19"/>
    <w:rsid w:val="006F2C6F"/>
    <w:rsid w:val="006F32EE"/>
    <w:rsid w:val="006F6E39"/>
    <w:rsid w:val="00703963"/>
    <w:rsid w:val="007044E4"/>
    <w:rsid w:val="007069F1"/>
    <w:rsid w:val="00723124"/>
    <w:rsid w:val="00725B3C"/>
    <w:rsid w:val="00727088"/>
    <w:rsid w:val="00730AAE"/>
    <w:rsid w:val="007315A8"/>
    <w:rsid w:val="007326CE"/>
    <w:rsid w:val="00742819"/>
    <w:rsid w:val="00745868"/>
    <w:rsid w:val="007471C8"/>
    <w:rsid w:val="007529D2"/>
    <w:rsid w:val="007544EF"/>
    <w:rsid w:val="00763ED0"/>
    <w:rsid w:val="007641D8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237E"/>
    <w:rsid w:val="00807815"/>
    <w:rsid w:val="00807B3C"/>
    <w:rsid w:val="008119F5"/>
    <w:rsid w:val="0081697E"/>
    <w:rsid w:val="00820373"/>
    <w:rsid w:val="00833889"/>
    <w:rsid w:val="008452CA"/>
    <w:rsid w:val="00854F51"/>
    <w:rsid w:val="00855421"/>
    <w:rsid w:val="00857E73"/>
    <w:rsid w:val="00862267"/>
    <w:rsid w:val="008628B2"/>
    <w:rsid w:val="00865F99"/>
    <w:rsid w:val="00867AE2"/>
    <w:rsid w:val="00872D81"/>
    <w:rsid w:val="00874F64"/>
    <w:rsid w:val="00882B61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467"/>
    <w:rsid w:val="00903B68"/>
    <w:rsid w:val="00912511"/>
    <w:rsid w:val="00916E96"/>
    <w:rsid w:val="009207DC"/>
    <w:rsid w:val="0092609D"/>
    <w:rsid w:val="009326F7"/>
    <w:rsid w:val="0093316A"/>
    <w:rsid w:val="00934F95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76C28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CBA"/>
    <w:rsid w:val="00A40A81"/>
    <w:rsid w:val="00A414B2"/>
    <w:rsid w:val="00A4584C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65E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B4C5D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12B8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3544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1D"/>
    <w:rsid w:val="00D2659C"/>
    <w:rsid w:val="00D340A7"/>
    <w:rsid w:val="00D354B7"/>
    <w:rsid w:val="00D44600"/>
    <w:rsid w:val="00D44ABC"/>
    <w:rsid w:val="00D538BF"/>
    <w:rsid w:val="00D55A7A"/>
    <w:rsid w:val="00D565D5"/>
    <w:rsid w:val="00D6481F"/>
    <w:rsid w:val="00D668B2"/>
    <w:rsid w:val="00D67711"/>
    <w:rsid w:val="00D77BF3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443C"/>
    <w:rsid w:val="00E678FA"/>
    <w:rsid w:val="00E67AF1"/>
    <w:rsid w:val="00E70CBE"/>
    <w:rsid w:val="00E735A0"/>
    <w:rsid w:val="00E779BD"/>
    <w:rsid w:val="00E85F62"/>
    <w:rsid w:val="00E9663F"/>
    <w:rsid w:val="00EA51CD"/>
    <w:rsid w:val="00EA7E27"/>
    <w:rsid w:val="00EB3E13"/>
    <w:rsid w:val="00EB6FF5"/>
    <w:rsid w:val="00EC01B7"/>
    <w:rsid w:val="00EC5E84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46A0"/>
    <w:rsid w:val="00EF585D"/>
    <w:rsid w:val="00F00C64"/>
    <w:rsid w:val="00F038E2"/>
    <w:rsid w:val="00F0537D"/>
    <w:rsid w:val="00F06C89"/>
    <w:rsid w:val="00F14032"/>
    <w:rsid w:val="00F1577B"/>
    <w:rsid w:val="00F227CD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440"/>
    <w:rsid w:val="00F715D0"/>
    <w:rsid w:val="00F80AAB"/>
    <w:rsid w:val="00F81AD7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44B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04E1119"/>
  <w15:docId w15:val="{2E375BC0-2F26-4027-8F22-ADFD42C4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81F6E-8545-457F-A0CA-BCE17F09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2</Pages>
  <Words>286</Words>
  <Characters>1656</Characters>
  <Application>Microsoft Office Word</Application>
  <DocSecurity>0</DocSecurity>
  <Lines>150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117</cp:revision>
  <cp:lastPrinted>2017-06-18T03:32:00Z</cp:lastPrinted>
  <dcterms:created xsi:type="dcterms:W3CDTF">2017-03-15T08:11:00Z</dcterms:created>
  <dcterms:modified xsi:type="dcterms:W3CDTF">2019-09-16T03:06:00Z</dcterms:modified>
</cp:coreProperties>
</file>